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F9" w:rsidRPr="0036534F" w:rsidRDefault="008541F9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5070"/>
      </w:tblGrid>
      <w:tr w:rsidR="008541F9" w:rsidRPr="0036534F">
        <w:tc>
          <w:tcPr>
            <w:tcW w:w="5070" w:type="dxa"/>
          </w:tcPr>
          <w:p w:rsidR="008541F9" w:rsidRPr="0036534F" w:rsidRDefault="008541F9" w:rsidP="00785F29">
            <w:pPr>
              <w:spacing w:line="240" w:lineRule="atLeast"/>
              <w:rPr>
                <w:sz w:val="28"/>
                <w:szCs w:val="28"/>
              </w:rPr>
            </w:pPr>
            <w:r w:rsidRPr="0036534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8541F9" w:rsidRPr="0036534F" w:rsidRDefault="008541F9" w:rsidP="004E122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653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36534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541F9" w:rsidRPr="0036534F" w:rsidRDefault="008541F9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8541F9" w:rsidRPr="0036534F" w:rsidRDefault="008541F9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36534F">
        <w:rPr>
          <w:b/>
          <w:sz w:val="28"/>
          <w:szCs w:val="28"/>
        </w:rPr>
        <w:t>ЗАКЛЮЧЕНИЕ</w:t>
      </w:r>
    </w:p>
    <w:p w:rsidR="008541F9" w:rsidRPr="00B83C16" w:rsidRDefault="008541F9" w:rsidP="00B03B7C">
      <w:pPr>
        <w:jc w:val="center"/>
        <w:outlineLvl w:val="0"/>
        <w:rPr>
          <w:b/>
          <w:sz w:val="28"/>
          <w:szCs w:val="28"/>
        </w:rPr>
      </w:pPr>
      <w:r w:rsidRPr="0036534F">
        <w:rPr>
          <w:b/>
          <w:spacing w:val="-3"/>
          <w:sz w:val="28"/>
          <w:szCs w:val="28"/>
        </w:rPr>
        <w:t xml:space="preserve">по результатам </w:t>
      </w:r>
      <w:r w:rsidRPr="0036534F">
        <w:rPr>
          <w:b/>
          <w:sz w:val="28"/>
          <w:szCs w:val="28"/>
        </w:rPr>
        <w:t>публичных слушаний по проекту постановления мэрии города Новосибирска «</w:t>
      </w:r>
      <w:r w:rsidRPr="00B83C16">
        <w:rPr>
          <w:b/>
          <w:sz w:val="28"/>
          <w:szCs w:val="28"/>
        </w:rPr>
        <w:t>Об утверждении проекта планировки территорий, прилегающих к Мочищенскому шоссе, в Заельцовском районе»</w:t>
      </w:r>
    </w:p>
    <w:p w:rsidR="008541F9" w:rsidRPr="0036534F" w:rsidRDefault="008541F9" w:rsidP="00B03B7C">
      <w:pPr>
        <w:jc w:val="center"/>
        <w:outlineLvl w:val="0"/>
        <w:rPr>
          <w:b/>
          <w:sz w:val="28"/>
          <w:szCs w:val="28"/>
        </w:rPr>
      </w:pPr>
      <w:r w:rsidRPr="00B87A98">
        <w:rPr>
          <w:b/>
          <w:sz w:val="28"/>
          <w:szCs w:val="28"/>
        </w:rPr>
        <w:t>09.07.2014</w:t>
      </w:r>
      <w:r>
        <w:rPr>
          <w:b/>
          <w:sz w:val="28"/>
          <w:szCs w:val="28"/>
        </w:rPr>
        <w:t>»</w:t>
      </w:r>
    </w:p>
    <w:p w:rsidR="008541F9" w:rsidRPr="0036534F" w:rsidRDefault="008541F9" w:rsidP="00127FB6">
      <w:pPr>
        <w:widowControl/>
        <w:spacing w:line="240" w:lineRule="atLeast"/>
        <w:jc w:val="center"/>
        <w:rPr>
          <w:b/>
          <w:spacing w:val="-4"/>
          <w:sz w:val="28"/>
          <w:szCs w:val="28"/>
        </w:rPr>
      </w:pPr>
    </w:p>
    <w:p w:rsidR="008541F9" w:rsidRPr="0036534F" w:rsidRDefault="008541F9" w:rsidP="00785F29">
      <w:pPr>
        <w:pStyle w:val="Caption"/>
        <w:widowControl/>
        <w:spacing w:before="0"/>
        <w:rPr>
          <w:szCs w:val="28"/>
        </w:rPr>
      </w:pPr>
      <w:r w:rsidRPr="0036534F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8541F9" w:rsidRPr="0036534F" w:rsidRDefault="008541F9" w:rsidP="00EC1E94">
      <w:pPr>
        <w:pStyle w:val="Caption"/>
        <w:widowControl/>
        <w:spacing w:before="0"/>
        <w:rPr>
          <w:szCs w:val="28"/>
        </w:rPr>
      </w:pPr>
      <w:r w:rsidRPr="0036534F">
        <w:rPr>
          <w:szCs w:val="28"/>
        </w:rPr>
        <w:t>Постановление мэрии города Новосибирска от</w:t>
      </w:r>
      <w:r w:rsidRPr="001933D2">
        <w:rPr>
          <w:szCs w:val="28"/>
        </w:rPr>
        <w:t xml:space="preserve"> 04.06.2014 № 4743 </w:t>
      </w:r>
      <w:r w:rsidRPr="0036534F">
        <w:rPr>
          <w:szCs w:val="28"/>
        </w:rPr>
        <w:t xml:space="preserve"> «О назначении публичных слушаний по проекту постановления мэрии города Новосибирска «</w:t>
      </w:r>
      <w:r w:rsidRPr="001933D2">
        <w:rPr>
          <w:szCs w:val="28"/>
        </w:rPr>
        <w:t>Об утверждении проекта планировки территорий, прилегающих к Мочищенскому шоссе, в Заельцовском районе</w:t>
      </w:r>
      <w:r w:rsidRPr="0036534F">
        <w:rPr>
          <w:szCs w:val="28"/>
        </w:rPr>
        <w:t xml:space="preserve">» было опубликовано в Бюллетене органов местного самоуправления города Новосибирска </w:t>
      </w:r>
      <w:r w:rsidRPr="007D50C9">
        <w:rPr>
          <w:szCs w:val="28"/>
        </w:rPr>
        <w:t xml:space="preserve">от </w:t>
      </w:r>
      <w:r>
        <w:rPr>
          <w:szCs w:val="28"/>
        </w:rPr>
        <w:t>06</w:t>
      </w:r>
      <w:r w:rsidRPr="007D50C9">
        <w:rPr>
          <w:szCs w:val="28"/>
        </w:rPr>
        <w:t>.</w:t>
      </w:r>
      <w:r>
        <w:rPr>
          <w:szCs w:val="28"/>
        </w:rPr>
        <w:t>06</w:t>
      </w:r>
      <w:r w:rsidRPr="007D50C9">
        <w:rPr>
          <w:szCs w:val="28"/>
        </w:rPr>
        <w:t>.201</w:t>
      </w:r>
      <w:r>
        <w:rPr>
          <w:szCs w:val="28"/>
        </w:rPr>
        <w:t>4</w:t>
      </w:r>
      <w:r w:rsidRPr="007D50C9">
        <w:rPr>
          <w:szCs w:val="28"/>
        </w:rPr>
        <w:t xml:space="preserve"> № </w:t>
      </w:r>
      <w:r>
        <w:rPr>
          <w:szCs w:val="28"/>
        </w:rPr>
        <w:t xml:space="preserve">42 </w:t>
      </w:r>
      <w:r w:rsidRPr="0036534F">
        <w:rPr>
          <w:szCs w:val="28"/>
        </w:rPr>
        <w:t>и размещено на официальном сайте города Новосибирска.</w:t>
      </w:r>
    </w:p>
    <w:p w:rsidR="008541F9" w:rsidRPr="0036534F" w:rsidRDefault="008541F9" w:rsidP="00EC1E94">
      <w:pPr>
        <w:pStyle w:val="Caption"/>
        <w:widowControl/>
        <w:spacing w:before="0"/>
        <w:rPr>
          <w:szCs w:val="28"/>
        </w:rPr>
      </w:pPr>
      <w:r w:rsidRPr="0036534F">
        <w:rPr>
          <w:szCs w:val="28"/>
        </w:rPr>
        <w:t>Публичные слушания по проекту постановления мэрии города Новосибирска «</w:t>
      </w:r>
      <w:r w:rsidRPr="001933D2">
        <w:rPr>
          <w:szCs w:val="28"/>
        </w:rPr>
        <w:t>Об утверждении проекта планировки территорий, прилегающих к Мочищенскому шоссе, в Заельцовском районе</w:t>
      </w:r>
      <w:r w:rsidRPr="0036534F">
        <w:rPr>
          <w:szCs w:val="28"/>
        </w:rPr>
        <w:t xml:space="preserve">» проведены </w:t>
      </w:r>
      <w:r w:rsidRPr="006E1FE0">
        <w:rPr>
          <w:szCs w:val="28"/>
        </w:rPr>
        <w:t>09 июля</w:t>
      </w:r>
      <w:r w:rsidRPr="0036534F">
        <w:rPr>
          <w:szCs w:val="28"/>
        </w:rPr>
        <w:t xml:space="preserve"> 201</w:t>
      </w:r>
      <w:r>
        <w:rPr>
          <w:szCs w:val="28"/>
        </w:rPr>
        <w:t>4</w:t>
      </w:r>
      <w:r w:rsidRPr="0036534F">
        <w:rPr>
          <w:szCs w:val="28"/>
        </w:rPr>
        <w:t xml:space="preserve"> года.</w:t>
      </w:r>
    </w:p>
    <w:p w:rsidR="008541F9" w:rsidRPr="0036534F" w:rsidRDefault="008541F9" w:rsidP="00EC1E94">
      <w:pPr>
        <w:pStyle w:val="Caption"/>
        <w:widowControl/>
        <w:spacing w:before="0"/>
        <w:rPr>
          <w:szCs w:val="28"/>
        </w:rPr>
      </w:pPr>
      <w:r w:rsidRPr="0036534F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B87A98">
        <w:rPr>
          <w:szCs w:val="28"/>
        </w:rPr>
        <w:t>Об утверждении проекта планировки территорий, прилегающих к Мочищенскому шоссе, в Заельцовском районе</w:t>
      </w:r>
      <w:r w:rsidRPr="0036534F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8541F9" w:rsidRPr="0036534F" w:rsidRDefault="008541F9" w:rsidP="00127FB6">
      <w:pPr>
        <w:pStyle w:val="Caption"/>
        <w:widowControl/>
        <w:spacing w:before="0"/>
        <w:rPr>
          <w:szCs w:val="28"/>
        </w:rPr>
      </w:pPr>
      <w:r w:rsidRPr="0036534F">
        <w:rPr>
          <w:szCs w:val="28"/>
        </w:rPr>
        <w:t>По результатам проведения публичных слушаний сделано следующее</w:t>
      </w:r>
    </w:p>
    <w:p w:rsidR="008541F9" w:rsidRPr="00EC0272" w:rsidRDefault="008541F9" w:rsidP="00EC0272">
      <w:pPr>
        <w:pStyle w:val="Caption"/>
        <w:widowControl/>
        <w:spacing w:before="0"/>
        <w:ind w:firstLine="0"/>
        <w:jc w:val="center"/>
        <w:rPr>
          <w:b/>
          <w:szCs w:val="28"/>
        </w:rPr>
      </w:pPr>
      <w:r w:rsidRPr="00EC0272">
        <w:rPr>
          <w:b/>
          <w:szCs w:val="28"/>
        </w:rPr>
        <w:t>заключение:</w:t>
      </w:r>
    </w:p>
    <w:p w:rsidR="008541F9" w:rsidRPr="006E1FE0" w:rsidRDefault="008541F9" w:rsidP="00EC1E94">
      <w:pPr>
        <w:pStyle w:val="Caption"/>
        <w:widowControl/>
        <w:spacing w:before="0"/>
        <w:rPr>
          <w:szCs w:val="28"/>
        </w:rPr>
      </w:pPr>
      <w:r w:rsidRPr="006E1FE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1933D2">
        <w:rPr>
          <w:szCs w:val="28"/>
        </w:rPr>
        <w:t>Об утверждении проекта планировки территорий, прилегающих к Мочищенскому шоссе, в Заельцовском районе</w:t>
      </w:r>
      <w:r w:rsidRPr="006E1FE0">
        <w:rPr>
          <w:szCs w:val="28"/>
        </w:rPr>
        <w:t xml:space="preserve">». </w:t>
      </w:r>
    </w:p>
    <w:p w:rsidR="008541F9" w:rsidRPr="006E1FE0" w:rsidRDefault="008541F9" w:rsidP="00EB549D">
      <w:pPr>
        <w:pStyle w:val="Caption"/>
        <w:widowControl/>
        <w:spacing w:before="0"/>
        <w:rPr>
          <w:szCs w:val="28"/>
        </w:rPr>
      </w:pPr>
      <w:r w:rsidRPr="006E1FE0">
        <w:rPr>
          <w:szCs w:val="28"/>
        </w:rPr>
        <w:t>2. Процедура проведения публичных слушаний по проекту постановления мэрии города Новосибирска «</w:t>
      </w:r>
      <w:r w:rsidRPr="001933D2">
        <w:rPr>
          <w:szCs w:val="28"/>
        </w:rPr>
        <w:t>Об утверждении проекта планировки территорий, прилегающих к Мочищенскому шоссе, в Заельцовском районе</w:t>
      </w:r>
      <w:r w:rsidRPr="006E1FE0">
        <w:rPr>
          <w:szCs w:val="28"/>
        </w:rPr>
        <w:t>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8541F9" w:rsidRPr="006E1FE0" w:rsidRDefault="008541F9" w:rsidP="00EB549D">
      <w:pPr>
        <w:pStyle w:val="Caption"/>
        <w:widowControl/>
        <w:spacing w:before="0"/>
        <w:rPr>
          <w:szCs w:val="28"/>
        </w:rPr>
      </w:pPr>
      <w:r w:rsidRPr="006E1FE0">
        <w:rPr>
          <w:szCs w:val="28"/>
        </w:rPr>
        <w:t>3. Проект постановления мэрии города Новосибирска «</w:t>
      </w:r>
      <w:r w:rsidRPr="001933D2">
        <w:rPr>
          <w:szCs w:val="28"/>
        </w:rPr>
        <w:t>Об утверждении проекта планировки территорий, прилегающих к Мочищенскому шоссе, в Заельцовском районе</w:t>
      </w:r>
      <w:r w:rsidRPr="006E1FE0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8541F9" w:rsidRPr="006E1FE0" w:rsidRDefault="008541F9" w:rsidP="00EB549D">
      <w:pPr>
        <w:pStyle w:val="Caption"/>
        <w:widowControl/>
        <w:spacing w:before="0"/>
        <w:rPr>
          <w:szCs w:val="28"/>
        </w:rPr>
      </w:pPr>
      <w:r w:rsidRPr="006E1FE0">
        <w:rPr>
          <w:szCs w:val="28"/>
        </w:rPr>
        <w:t>3.1. В приложении 1:</w:t>
      </w:r>
    </w:p>
    <w:p w:rsidR="008541F9" w:rsidRPr="009C2C07" w:rsidRDefault="008541F9" w:rsidP="009C2C07">
      <w:pPr>
        <w:pStyle w:val="Caption"/>
        <w:widowControl/>
        <w:spacing w:before="0"/>
        <w:rPr>
          <w:szCs w:val="28"/>
        </w:rPr>
      </w:pPr>
      <w:r w:rsidRPr="006E1FE0">
        <w:rPr>
          <w:szCs w:val="28"/>
        </w:rPr>
        <w:t>3.1.1. В границах квартала </w:t>
      </w:r>
      <w:r w:rsidRPr="0051526A">
        <w:rPr>
          <w:szCs w:val="28"/>
        </w:rPr>
        <w:t xml:space="preserve">1.1 изменить </w:t>
      </w:r>
      <w:r>
        <w:rPr>
          <w:szCs w:val="28"/>
        </w:rPr>
        <w:t xml:space="preserve">отображение </w:t>
      </w:r>
      <w:r w:rsidRPr="0051526A">
        <w:rPr>
          <w:szCs w:val="28"/>
        </w:rPr>
        <w:t>зон</w:t>
      </w:r>
      <w:r>
        <w:rPr>
          <w:szCs w:val="28"/>
        </w:rPr>
        <w:t>ы</w:t>
      </w:r>
      <w:r w:rsidRPr="0051526A">
        <w:rPr>
          <w:szCs w:val="28"/>
        </w:rPr>
        <w:t xml:space="preserve"> объектов дошкольного, начального общего, основного общего и среднего общего образования </w:t>
      </w:r>
      <w:r>
        <w:rPr>
          <w:szCs w:val="28"/>
        </w:rPr>
        <w:t>(</w:t>
      </w:r>
      <w:r w:rsidRPr="0051526A">
        <w:rPr>
          <w:szCs w:val="28"/>
        </w:rPr>
        <w:t>ОД-5</w:t>
      </w:r>
      <w:r>
        <w:rPr>
          <w:szCs w:val="28"/>
        </w:rPr>
        <w:t>)</w:t>
      </w:r>
      <w:r w:rsidRPr="0051526A">
        <w:rPr>
          <w:szCs w:val="28"/>
        </w:rPr>
        <w:t xml:space="preserve"> на зону </w:t>
      </w:r>
      <w:r w:rsidRPr="009C2C07">
        <w:rPr>
          <w:szCs w:val="28"/>
        </w:rPr>
        <w:t>объектов среднего профессионального и высшего образования, научно-исследовательских организаций (ОД-2); </w:t>
      </w:r>
    </w:p>
    <w:p w:rsidR="008541F9" w:rsidRPr="00CA7A82" w:rsidRDefault="008541F9" w:rsidP="00EB549D">
      <w:pPr>
        <w:pStyle w:val="Caption"/>
        <w:widowControl/>
        <w:spacing w:before="0"/>
        <w:rPr>
          <w:szCs w:val="28"/>
        </w:rPr>
      </w:pPr>
      <w:r w:rsidRPr="0051526A">
        <w:rPr>
          <w:szCs w:val="28"/>
        </w:rPr>
        <w:t>3.1.2. </w:t>
      </w:r>
      <w:r>
        <w:rPr>
          <w:szCs w:val="28"/>
        </w:rPr>
        <w:t>Исключить из условных обозначений</w:t>
      </w:r>
      <w:r w:rsidRPr="0051526A">
        <w:rPr>
          <w:szCs w:val="28"/>
        </w:rPr>
        <w:t xml:space="preserve"> границы зон с особыми условиями использования территории</w:t>
      </w:r>
      <w:r>
        <w:rPr>
          <w:szCs w:val="28"/>
        </w:rPr>
        <w:t>;</w:t>
      </w:r>
      <w:r w:rsidRPr="0051526A">
        <w:rPr>
          <w:szCs w:val="28"/>
        </w:rPr>
        <w:t xml:space="preserve"> </w:t>
      </w:r>
    </w:p>
    <w:p w:rsidR="008541F9" w:rsidRPr="00CA7A82" w:rsidRDefault="008541F9" w:rsidP="009707BA">
      <w:pPr>
        <w:pStyle w:val="Caption"/>
        <w:widowControl/>
        <w:spacing w:before="0"/>
        <w:rPr>
          <w:szCs w:val="28"/>
        </w:rPr>
      </w:pPr>
      <w:r w:rsidRPr="00CA7A82">
        <w:rPr>
          <w:szCs w:val="28"/>
        </w:rPr>
        <w:t>3.1.3. </w:t>
      </w:r>
      <w:r w:rsidRPr="008D21C9">
        <w:rPr>
          <w:szCs w:val="28"/>
        </w:rPr>
        <w:t xml:space="preserve">Не отображать на схеме элементы планировочной структуры (красные линии, зоны размещения объектов) за пределами </w:t>
      </w:r>
      <w:r>
        <w:rPr>
          <w:szCs w:val="28"/>
        </w:rPr>
        <w:t>настоящего проекта планировки</w:t>
      </w:r>
      <w:r w:rsidRPr="008D21C9">
        <w:rPr>
          <w:szCs w:val="28"/>
        </w:rPr>
        <w:t xml:space="preserve"> и городской черты</w:t>
      </w:r>
      <w:r>
        <w:rPr>
          <w:szCs w:val="28"/>
        </w:rPr>
        <w:t>;</w:t>
      </w:r>
    </w:p>
    <w:p w:rsidR="008541F9" w:rsidRPr="008D21C9" w:rsidRDefault="008541F9" w:rsidP="00CA7A82">
      <w:pPr>
        <w:pStyle w:val="Caption"/>
        <w:widowControl/>
        <w:spacing w:before="0"/>
        <w:rPr>
          <w:szCs w:val="28"/>
        </w:rPr>
      </w:pPr>
      <w:r w:rsidRPr="00CA7A82">
        <w:rPr>
          <w:szCs w:val="28"/>
        </w:rPr>
        <w:t>3.1.4</w:t>
      </w:r>
      <w:r>
        <w:rPr>
          <w:szCs w:val="28"/>
        </w:rPr>
        <w:t>.</w:t>
      </w:r>
      <w:r w:rsidRPr="00CA7A82">
        <w:rPr>
          <w:szCs w:val="28"/>
        </w:rPr>
        <w:t> </w:t>
      </w:r>
      <w:r w:rsidRPr="008D21C9">
        <w:rPr>
          <w:szCs w:val="28"/>
        </w:rPr>
        <w:t>Отобразить границу административных районов</w:t>
      </w:r>
      <w:r>
        <w:rPr>
          <w:szCs w:val="28"/>
        </w:rPr>
        <w:t>;</w:t>
      </w:r>
    </w:p>
    <w:p w:rsidR="008541F9" w:rsidRDefault="008541F9" w:rsidP="009707BA">
      <w:pPr>
        <w:pStyle w:val="Caption"/>
        <w:widowControl/>
        <w:spacing w:before="0"/>
        <w:rPr>
          <w:szCs w:val="28"/>
        </w:rPr>
      </w:pPr>
      <w:r w:rsidRPr="0051526A">
        <w:rPr>
          <w:szCs w:val="28"/>
        </w:rPr>
        <w:t>3.1.5. </w:t>
      </w:r>
      <w:r>
        <w:rPr>
          <w:szCs w:val="28"/>
        </w:rPr>
        <w:t>Отобразить</w:t>
      </w:r>
      <w:r w:rsidRPr="008D21C9">
        <w:rPr>
          <w:szCs w:val="28"/>
        </w:rPr>
        <w:t xml:space="preserve"> </w:t>
      </w:r>
      <w:r>
        <w:rPr>
          <w:szCs w:val="28"/>
        </w:rPr>
        <w:t xml:space="preserve">читаемым шрифтом </w:t>
      </w:r>
      <w:r w:rsidRPr="008D21C9">
        <w:rPr>
          <w:szCs w:val="28"/>
        </w:rPr>
        <w:t>название основных существующих и планируемых улиц</w:t>
      </w:r>
      <w:r>
        <w:rPr>
          <w:szCs w:val="28"/>
        </w:rPr>
        <w:t>;</w:t>
      </w:r>
      <w:r w:rsidRPr="008D21C9">
        <w:rPr>
          <w:szCs w:val="28"/>
        </w:rPr>
        <w:t xml:space="preserve"> </w:t>
      </w:r>
    </w:p>
    <w:p w:rsidR="008541F9" w:rsidRPr="007E3C6D" w:rsidRDefault="008541F9" w:rsidP="009707BA">
      <w:pPr>
        <w:pStyle w:val="Caption"/>
        <w:widowControl/>
        <w:spacing w:before="0"/>
        <w:rPr>
          <w:szCs w:val="28"/>
        </w:rPr>
      </w:pPr>
      <w:r w:rsidRPr="0051526A">
        <w:rPr>
          <w:szCs w:val="28"/>
        </w:rPr>
        <w:t>3.1.6. </w:t>
      </w:r>
      <w:r>
        <w:rPr>
          <w:szCs w:val="28"/>
        </w:rPr>
        <w:t>В</w:t>
      </w:r>
      <w:r w:rsidRPr="008D21C9">
        <w:rPr>
          <w:szCs w:val="28"/>
        </w:rPr>
        <w:t xml:space="preserve"> северо-восточной части квартала 8.8 </w:t>
      </w:r>
      <w:r>
        <w:rPr>
          <w:szCs w:val="28"/>
        </w:rPr>
        <w:t>и</w:t>
      </w:r>
      <w:r w:rsidRPr="008D21C9">
        <w:rPr>
          <w:szCs w:val="28"/>
        </w:rPr>
        <w:t xml:space="preserve">зменить </w:t>
      </w:r>
      <w:r>
        <w:rPr>
          <w:szCs w:val="28"/>
        </w:rPr>
        <w:t xml:space="preserve">отображение </w:t>
      </w:r>
      <w:r w:rsidRPr="00802386">
        <w:t>зон</w:t>
      </w:r>
      <w:r>
        <w:t>ы</w:t>
      </w:r>
      <w:r w:rsidRPr="00802386">
        <w:t xml:space="preserve"> застройки ин</w:t>
      </w:r>
      <w:r>
        <w:t xml:space="preserve">дивидуальными жилыми домами (Ж-6) на зону </w:t>
      </w:r>
      <w:r w:rsidRPr="00EF3AF3">
        <w:t>ведения с</w:t>
      </w:r>
      <w:r>
        <w:t xml:space="preserve">адоводства и огородничества </w:t>
      </w:r>
      <w:r w:rsidRPr="00802386">
        <w:t>(СХ-1)</w:t>
      </w:r>
      <w:r>
        <w:rPr>
          <w:szCs w:val="28"/>
        </w:rPr>
        <w:t>;</w:t>
      </w:r>
    </w:p>
    <w:p w:rsidR="008541F9" w:rsidRPr="00CA7A82" w:rsidRDefault="008541F9" w:rsidP="009707BA">
      <w:pPr>
        <w:pStyle w:val="Caption"/>
        <w:widowControl/>
        <w:spacing w:before="0"/>
        <w:rPr>
          <w:szCs w:val="28"/>
        </w:rPr>
      </w:pPr>
      <w:r w:rsidRPr="00CA7A82">
        <w:rPr>
          <w:szCs w:val="28"/>
        </w:rPr>
        <w:t>3.1.7. </w:t>
      </w:r>
      <w:r>
        <w:rPr>
          <w:szCs w:val="28"/>
        </w:rPr>
        <w:t>В</w:t>
      </w:r>
      <w:r w:rsidRPr="008D21C9">
        <w:rPr>
          <w:szCs w:val="28"/>
        </w:rPr>
        <w:t xml:space="preserve"> северо-западной части квартала 8.8</w:t>
      </w:r>
      <w:r>
        <w:rPr>
          <w:szCs w:val="28"/>
        </w:rPr>
        <w:t xml:space="preserve"> и</w:t>
      </w:r>
      <w:r w:rsidRPr="008D21C9">
        <w:rPr>
          <w:szCs w:val="28"/>
        </w:rPr>
        <w:t xml:space="preserve">зменить </w:t>
      </w:r>
      <w:r>
        <w:rPr>
          <w:szCs w:val="28"/>
        </w:rPr>
        <w:t xml:space="preserve">отображение </w:t>
      </w:r>
      <w:r w:rsidRPr="008D21C9">
        <w:rPr>
          <w:szCs w:val="28"/>
        </w:rPr>
        <w:t>зон</w:t>
      </w:r>
      <w:r>
        <w:rPr>
          <w:szCs w:val="28"/>
        </w:rPr>
        <w:t>ы</w:t>
      </w:r>
      <w:r w:rsidRPr="008D21C9">
        <w:rPr>
          <w:szCs w:val="28"/>
        </w:rPr>
        <w:t xml:space="preserve"> </w:t>
      </w:r>
      <w:r w:rsidRPr="00EF3AF3">
        <w:t>озеленения (Р-2)</w:t>
      </w:r>
      <w:r>
        <w:t xml:space="preserve"> </w:t>
      </w:r>
      <w:r w:rsidRPr="008D21C9">
        <w:rPr>
          <w:szCs w:val="28"/>
        </w:rPr>
        <w:t xml:space="preserve">на зону </w:t>
      </w:r>
      <w:r w:rsidRPr="00802386">
        <w:t>застройки ин</w:t>
      </w:r>
      <w:r>
        <w:t>дивидуальными жилыми домами (Ж-6)</w:t>
      </w:r>
      <w:r>
        <w:rPr>
          <w:szCs w:val="28"/>
        </w:rPr>
        <w:t>, с формированием пешеходного бульвара для связей смежных жилых кварталов;</w:t>
      </w:r>
      <w:r w:rsidRPr="00CA7A82">
        <w:rPr>
          <w:szCs w:val="28"/>
        </w:rPr>
        <w:t xml:space="preserve"> </w:t>
      </w:r>
    </w:p>
    <w:p w:rsidR="008541F9" w:rsidRPr="0051526A" w:rsidRDefault="008541F9" w:rsidP="009707BA">
      <w:pPr>
        <w:pStyle w:val="Caption"/>
        <w:widowControl/>
        <w:spacing w:before="0"/>
        <w:rPr>
          <w:szCs w:val="28"/>
        </w:rPr>
      </w:pPr>
      <w:r w:rsidRPr="00CA7A82">
        <w:rPr>
          <w:szCs w:val="28"/>
        </w:rPr>
        <w:t>3.1.</w:t>
      </w:r>
      <w:r>
        <w:rPr>
          <w:szCs w:val="28"/>
        </w:rPr>
        <w:t>8</w:t>
      </w:r>
      <w:r w:rsidRPr="00CA7A82">
        <w:rPr>
          <w:szCs w:val="28"/>
        </w:rPr>
        <w:t>. </w:t>
      </w:r>
      <w:r>
        <w:rPr>
          <w:szCs w:val="28"/>
        </w:rPr>
        <w:t xml:space="preserve">В условные обозначения включить объект – </w:t>
      </w:r>
      <w:r w:rsidRPr="003024EA">
        <w:rPr>
          <w:szCs w:val="28"/>
        </w:rPr>
        <w:t>центр социальной защиты населения</w:t>
      </w:r>
      <w:r>
        <w:rPr>
          <w:szCs w:val="28"/>
        </w:rPr>
        <w:t>;</w:t>
      </w:r>
    </w:p>
    <w:p w:rsidR="008541F9" w:rsidRPr="00C8322E" w:rsidRDefault="008541F9" w:rsidP="0051526A">
      <w:pPr>
        <w:pStyle w:val="Caption"/>
        <w:widowControl/>
        <w:spacing w:before="0"/>
        <w:rPr>
          <w:szCs w:val="28"/>
        </w:rPr>
      </w:pPr>
      <w:r w:rsidRPr="0051526A">
        <w:rPr>
          <w:szCs w:val="28"/>
        </w:rPr>
        <w:t>3.1.</w:t>
      </w:r>
      <w:r>
        <w:rPr>
          <w:szCs w:val="28"/>
        </w:rPr>
        <w:t>9</w:t>
      </w:r>
      <w:r w:rsidRPr="0051526A">
        <w:rPr>
          <w:szCs w:val="28"/>
        </w:rPr>
        <w:t>. </w:t>
      </w:r>
      <w:r>
        <w:rPr>
          <w:szCs w:val="28"/>
        </w:rPr>
        <w:t xml:space="preserve">В границах планировочной </w:t>
      </w:r>
      <w:r w:rsidRPr="00C8322E">
        <w:rPr>
          <w:szCs w:val="28"/>
        </w:rPr>
        <w:t>территории в зоне специализированной общественной застройки (ОД-4) выделить подзоны специализированной малоэтажной общественной застройки (ОД-4.1) и специализированной средне- и  многоэтажной общественной застройки (ОД-4.2)</w:t>
      </w:r>
      <w:r>
        <w:rPr>
          <w:szCs w:val="28"/>
        </w:rPr>
        <w:t>;</w:t>
      </w:r>
      <w:r w:rsidRPr="00C8322E">
        <w:rPr>
          <w:szCs w:val="28"/>
        </w:rPr>
        <w:t xml:space="preserve"> </w:t>
      </w:r>
    </w:p>
    <w:p w:rsidR="008541F9" w:rsidRPr="0051526A" w:rsidRDefault="008541F9" w:rsidP="009707BA">
      <w:pPr>
        <w:pStyle w:val="Caption"/>
        <w:widowControl/>
        <w:spacing w:before="0"/>
        <w:rPr>
          <w:szCs w:val="28"/>
        </w:rPr>
      </w:pPr>
      <w:r w:rsidRPr="0051526A">
        <w:rPr>
          <w:szCs w:val="28"/>
        </w:rPr>
        <w:t>3.1.</w:t>
      </w:r>
      <w:r>
        <w:rPr>
          <w:szCs w:val="28"/>
        </w:rPr>
        <w:t>10</w:t>
      </w:r>
      <w:r w:rsidRPr="0051526A">
        <w:rPr>
          <w:szCs w:val="28"/>
        </w:rPr>
        <w:t>. </w:t>
      </w:r>
      <w:r w:rsidRPr="00C8322E">
        <w:rPr>
          <w:szCs w:val="28"/>
        </w:rPr>
        <w:t xml:space="preserve">В условных обозначениях </w:t>
      </w:r>
      <w:r>
        <w:rPr>
          <w:szCs w:val="28"/>
        </w:rPr>
        <w:t>отобразить только</w:t>
      </w:r>
      <w:r w:rsidRPr="00C8322E">
        <w:rPr>
          <w:szCs w:val="28"/>
        </w:rPr>
        <w:t xml:space="preserve"> социально-значимы</w:t>
      </w:r>
      <w:r>
        <w:rPr>
          <w:szCs w:val="28"/>
        </w:rPr>
        <w:t>е</w:t>
      </w:r>
      <w:r w:rsidRPr="00C8322E">
        <w:rPr>
          <w:szCs w:val="28"/>
        </w:rPr>
        <w:t xml:space="preserve"> вид</w:t>
      </w:r>
      <w:r>
        <w:rPr>
          <w:szCs w:val="28"/>
        </w:rPr>
        <w:t>ы</w:t>
      </w:r>
      <w:r w:rsidRPr="00C8322E">
        <w:rPr>
          <w:szCs w:val="28"/>
        </w:rPr>
        <w:t xml:space="preserve"> объектов капитального строительства, относящиеся к зонам объектов федерального, ре</w:t>
      </w:r>
      <w:r>
        <w:rPr>
          <w:szCs w:val="28"/>
        </w:rPr>
        <w:t>гионального и местного значения;</w:t>
      </w:r>
    </w:p>
    <w:p w:rsidR="008541F9" w:rsidRPr="00130705" w:rsidRDefault="008541F9" w:rsidP="0051526A">
      <w:pPr>
        <w:pStyle w:val="Caption"/>
        <w:widowControl/>
        <w:spacing w:before="0"/>
        <w:rPr>
          <w:szCs w:val="28"/>
        </w:rPr>
      </w:pPr>
      <w:r w:rsidRPr="00130705">
        <w:rPr>
          <w:szCs w:val="28"/>
        </w:rPr>
        <w:t>3.1.1</w:t>
      </w:r>
      <w:r>
        <w:rPr>
          <w:szCs w:val="28"/>
        </w:rPr>
        <w:t>1</w:t>
      </w:r>
      <w:r w:rsidRPr="00130705">
        <w:rPr>
          <w:szCs w:val="28"/>
        </w:rPr>
        <w:t>. </w:t>
      </w:r>
      <w:r w:rsidRPr="003024EA">
        <w:rPr>
          <w:szCs w:val="28"/>
        </w:rPr>
        <w:t xml:space="preserve">В </w:t>
      </w:r>
      <w:r>
        <w:rPr>
          <w:szCs w:val="28"/>
        </w:rPr>
        <w:t xml:space="preserve">границах </w:t>
      </w:r>
      <w:r w:rsidRPr="003024EA">
        <w:rPr>
          <w:szCs w:val="28"/>
        </w:rPr>
        <w:t>квартал</w:t>
      </w:r>
      <w:r>
        <w:rPr>
          <w:szCs w:val="28"/>
        </w:rPr>
        <w:t xml:space="preserve">а </w:t>
      </w:r>
      <w:r w:rsidRPr="003024EA">
        <w:rPr>
          <w:szCs w:val="28"/>
        </w:rPr>
        <w:t>1</w:t>
      </w:r>
      <w:r>
        <w:rPr>
          <w:szCs w:val="28"/>
        </w:rPr>
        <w:t>.</w:t>
      </w:r>
      <w:r w:rsidRPr="00130705">
        <w:rPr>
          <w:szCs w:val="28"/>
        </w:rPr>
        <w:t>9</w:t>
      </w:r>
      <w:r>
        <w:rPr>
          <w:szCs w:val="28"/>
        </w:rPr>
        <w:t xml:space="preserve"> </w:t>
      </w:r>
      <w:r w:rsidRPr="00130705">
        <w:rPr>
          <w:szCs w:val="28"/>
        </w:rPr>
        <w:t>изменить отображение зоны застройки малоэтажными жилыми домами (Ж-2) на зону объектов спортивного назначения (Р-4);</w:t>
      </w:r>
    </w:p>
    <w:p w:rsidR="008541F9" w:rsidRPr="003024EA" w:rsidRDefault="008541F9" w:rsidP="0051526A">
      <w:pPr>
        <w:pStyle w:val="Caption"/>
        <w:widowControl/>
        <w:spacing w:before="0"/>
        <w:rPr>
          <w:szCs w:val="28"/>
        </w:rPr>
      </w:pPr>
      <w:r w:rsidRPr="0051526A">
        <w:rPr>
          <w:szCs w:val="28"/>
        </w:rPr>
        <w:t>3.1.1</w:t>
      </w:r>
      <w:r>
        <w:rPr>
          <w:szCs w:val="28"/>
        </w:rPr>
        <w:t>2</w:t>
      </w:r>
      <w:r w:rsidRPr="0051526A">
        <w:rPr>
          <w:szCs w:val="28"/>
        </w:rPr>
        <w:t>. </w:t>
      </w:r>
      <w:r w:rsidRPr="003024EA">
        <w:rPr>
          <w:szCs w:val="28"/>
        </w:rPr>
        <w:t xml:space="preserve">В </w:t>
      </w:r>
      <w:r>
        <w:rPr>
          <w:szCs w:val="28"/>
        </w:rPr>
        <w:t xml:space="preserve">границах </w:t>
      </w:r>
      <w:r w:rsidRPr="003024EA">
        <w:rPr>
          <w:szCs w:val="28"/>
        </w:rPr>
        <w:t>квартал</w:t>
      </w:r>
      <w:r>
        <w:rPr>
          <w:szCs w:val="28"/>
        </w:rPr>
        <w:t xml:space="preserve">а </w:t>
      </w:r>
      <w:r w:rsidRPr="003024EA">
        <w:rPr>
          <w:szCs w:val="28"/>
        </w:rPr>
        <w:t xml:space="preserve">1.1 часть зоны </w:t>
      </w:r>
      <w:r>
        <w:t>объектов</w:t>
      </w:r>
      <w:r w:rsidRPr="00EF3AF3">
        <w:t xml:space="preserve"> дошкольного, начального общего, основного общего и </w:t>
      </w:r>
      <w:r>
        <w:t>среднего общего образования (ОД-</w:t>
      </w:r>
      <w:r w:rsidRPr="00EF3AF3">
        <w:t>5)</w:t>
      </w:r>
      <w:r w:rsidRPr="003024EA">
        <w:rPr>
          <w:szCs w:val="28"/>
        </w:rPr>
        <w:t xml:space="preserve"> изменить на зону </w:t>
      </w:r>
      <w:r>
        <w:t>озеленения (Р-2)</w:t>
      </w:r>
      <w:r w:rsidRPr="003024EA">
        <w:rPr>
          <w:szCs w:val="28"/>
        </w:rPr>
        <w:t xml:space="preserve"> в соответствии с существующим землепользованием</w:t>
      </w:r>
      <w:r>
        <w:rPr>
          <w:szCs w:val="28"/>
        </w:rPr>
        <w:t>;</w:t>
      </w:r>
    </w:p>
    <w:p w:rsidR="008541F9" w:rsidRPr="0051526A" w:rsidRDefault="008541F9" w:rsidP="00F243F9">
      <w:pPr>
        <w:pStyle w:val="Caption"/>
        <w:widowControl/>
        <w:spacing w:before="0"/>
        <w:rPr>
          <w:szCs w:val="28"/>
        </w:rPr>
      </w:pPr>
      <w:r w:rsidRPr="0051526A">
        <w:rPr>
          <w:szCs w:val="28"/>
        </w:rPr>
        <w:t>3.1.1</w:t>
      </w:r>
      <w:r>
        <w:rPr>
          <w:szCs w:val="28"/>
        </w:rPr>
        <w:t>3</w:t>
      </w:r>
      <w:r w:rsidRPr="0051526A">
        <w:rPr>
          <w:szCs w:val="28"/>
        </w:rPr>
        <w:t>. </w:t>
      </w:r>
      <w:r w:rsidRPr="003024EA">
        <w:rPr>
          <w:szCs w:val="28"/>
        </w:rPr>
        <w:t xml:space="preserve">В </w:t>
      </w:r>
      <w:r>
        <w:rPr>
          <w:szCs w:val="28"/>
        </w:rPr>
        <w:t xml:space="preserve">границах </w:t>
      </w:r>
      <w:r w:rsidRPr="003024EA">
        <w:rPr>
          <w:szCs w:val="28"/>
        </w:rPr>
        <w:t>квартал</w:t>
      </w:r>
      <w:r>
        <w:rPr>
          <w:szCs w:val="28"/>
        </w:rPr>
        <w:t xml:space="preserve">а </w:t>
      </w:r>
      <w:r w:rsidRPr="003024EA">
        <w:rPr>
          <w:szCs w:val="28"/>
        </w:rPr>
        <w:t xml:space="preserve">1.4 </w:t>
      </w:r>
      <w:r>
        <w:rPr>
          <w:szCs w:val="28"/>
        </w:rPr>
        <w:t>увеличить</w:t>
      </w:r>
      <w:r w:rsidRPr="003024EA">
        <w:rPr>
          <w:szCs w:val="28"/>
        </w:rPr>
        <w:t xml:space="preserve"> </w:t>
      </w:r>
      <w:r>
        <w:rPr>
          <w:szCs w:val="28"/>
        </w:rPr>
        <w:t xml:space="preserve">территорию </w:t>
      </w:r>
      <w:r w:rsidRPr="003024EA">
        <w:rPr>
          <w:szCs w:val="28"/>
        </w:rPr>
        <w:t>участка проектируемой школы, для обеспечения максимальной вместимости</w:t>
      </w:r>
      <w:r>
        <w:rPr>
          <w:szCs w:val="28"/>
        </w:rPr>
        <w:t>;</w:t>
      </w:r>
    </w:p>
    <w:p w:rsidR="008541F9" w:rsidRPr="00130705" w:rsidRDefault="008541F9" w:rsidP="001B52BE">
      <w:pPr>
        <w:pStyle w:val="Caption"/>
        <w:widowControl/>
        <w:spacing w:before="0"/>
        <w:rPr>
          <w:szCs w:val="28"/>
        </w:rPr>
      </w:pPr>
      <w:r>
        <w:rPr>
          <w:szCs w:val="28"/>
        </w:rPr>
        <w:t>3.1.14. </w:t>
      </w:r>
      <w:r w:rsidRPr="003024EA">
        <w:rPr>
          <w:szCs w:val="28"/>
        </w:rPr>
        <w:t xml:space="preserve">В </w:t>
      </w:r>
      <w:r>
        <w:rPr>
          <w:szCs w:val="28"/>
        </w:rPr>
        <w:t xml:space="preserve">границах </w:t>
      </w:r>
      <w:r w:rsidRPr="003024EA">
        <w:rPr>
          <w:szCs w:val="28"/>
        </w:rPr>
        <w:t>квартал</w:t>
      </w:r>
      <w:r>
        <w:rPr>
          <w:szCs w:val="28"/>
        </w:rPr>
        <w:t xml:space="preserve">а 8.8 </w:t>
      </w:r>
      <w:r w:rsidRPr="00130705">
        <w:rPr>
          <w:szCs w:val="28"/>
        </w:rPr>
        <w:t xml:space="preserve">изменить отображение зоны </w:t>
      </w:r>
      <w:r w:rsidRPr="00802386">
        <w:t>застройки ин</w:t>
      </w:r>
      <w:r>
        <w:t xml:space="preserve">дивидуальными жилыми домами (Ж-6) </w:t>
      </w:r>
      <w:r w:rsidRPr="00130705">
        <w:rPr>
          <w:szCs w:val="28"/>
        </w:rPr>
        <w:t>на зону застройки малоэтажными жилыми домами (Ж-2)</w:t>
      </w:r>
      <w:r>
        <w:rPr>
          <w:szCs w:val="28"/>
        </w:rPr>
        <w:t xml:space="preserve">. </w:t>
      </w:r>
    </w:p>
    <w:p w:rsidR="008541F9" w:rsidRPr="0051526A" w:rsidRDefault="008541F9" w:rsidP="00F243F9">
      <w:pPr>
        <w:pStyle w:val="Caption"/>
        <w:widowControl/>
        <w:spacing w:before="0"/>
        <w:rPr>
          <w:szCs w:val="28"/>
        </w:rPr>
      </w:pPr>
      <w:r w:rsidRPr="0051526A">
        <w:rPr>
          <w:szCs w:val="28"/>
        </w:rPr>
        <w:t>3.2. В приложении 3:</w:t>
      </w:r>
    </w:p>
    <w:p w:rsidR="008541F9" w:rsidRDefault="008541F9" w:rsidP="0051526A">
      <w:pPr>
        <w:pStyle w:val="Caption"/>
        <w:widowControl/>
        <w:spacing w:before="0"/>
        <w:rPr>
          <w:szCs w:val="28"/>
        </w:rPr>
      </w:pPr>
      <w:r w:rsidRPr="0051526A">
        <w:rPr>
          <w:szCs w:val="28"/>
        </w:rPr>
        <w:t>3.2.1. </w:t>
      </w:r>
      <w:r w:rsidRPr="008D21C9">
        <w:rPr>
          <w:szCs w:val="28"/>
        </w:rPr>
        <w:t xml:space="preserve">С учетом новых планировочных данных </w:t>
      </w:r>
      <w:r>
        <w:rPr>
          <w:szCs w:val="28"/>
        </w:rPr>
        <w:t xml:space="preserve">откорректировать показатели баланса территории, </w:t>
      </w:r>
      <w:r w:rsidRPr="008D21C9">
        <w:rPr>
          <w:szCs w:val="28"/>
        </w:rPr>
        <w:t xml:space="preserve">численности населения, </w:t>
      </w:r>
      <w:r>
        <w:rPr>
          <w:szCs w:val="28"/>
        </w:rPr>
        <w:t>обеспеченности</w:t>
      </w:r>
      <w:r w:rsidRPr="008D21C9">
        <w:rPr>
          <w:szCs w:val="28"/>
        </w:rPr>
        <w:t xml:space="preserve"> объекта</w:t>
      </w:r>
      <w:r>
        <w:rPr>
          <w:szCs w:val="28"/>
        </w:rPr>
        <w:t>ми</w:t>
      </w:r>
      <w:r w:rsidRPr="008D21C9">
        <w:rPr>
          <w:szCs w:val="28"/>
        </w:rPr>
        <w:t xml:space="preserve"> социальн</w:t>
      </w:r>
      <w:r>
        <w:rPr>
          <w:szCs w:val="28"/>
        </w:rPr>
        <w:t>ого</w:t>
      </w:r>
      <w:r w:rsidRPr="008D21C9">
        <w:rPr>
          <w:szCs w:val="28"/>
        </w:rPr>
        <w:t xml:space="preserve"> и общественн</w:t>
      </w:r>
      <w:r>
        <w:rPr>
          <w:szCs w:val="28"/>
        </w:rPr>
        <w:t>ого назначения.</w:t>
      </w:r>
    </w:p>
    <w:p w:rsidR="008541F9" w:rsidRPr="00130705" w:rsidRDefault="008541F9" w:rsidP="00130705">
      <w:pPr>
        <w:pStyle w:val="Caption"/>
        <w:widowControl/>
        <w:spacing w:before="0"/>
        <w:rPr>
          <w:szCs w:val="28"/>
        </w:rPr>
      </w:pPr>
      <w:r w:rsidRPr="00130705">
        <w:rPr>
          <w:szCs w:val="28"/>
        </w:rPr>
        <w:t>3.2.2.</w:t>
      </w:r>
      <w:r>
        <w:rPr>
          <w:szCs w:val="28"/>
        </w:rPr>
        <w:t> </w:t>
      </w:r>
      <w:r w:rsidRPr="00130705">
        <w:rPr>
          <w:szCs w:val="28"/>
        </w:rPr>
        <w:t xml:space="preserve">Раздел 5. «Реализация проекта планировки» дополнить текстом следующего содержания: «Предусмотреть перечень мероприятий, необходимых для выноса железнодорожных путей, с проработкой трассы железной дороги от </w:t>
      </w:r>
      <w:r>
        <w:rPr>
          <w:szCs w:val="28"/>
        </w:rPr>
        <w:t>жилого района</w:t>
      </w:r>
      <w:r w:rsidRPr="00130705">
        <w:rPr>
          <w:szCs w:val="28"/>
        </w:rPr>
        <w:t xml:space="preserve"> Пашино до карьера Мочище с согласованием проектных решений с </w:t>
      </w:r>
      <w:r>
        <w:rPr>
          <w:szCs w:val="28"/>
        </w:rPr>
        <w:t>Управлением Западно-Сибирской железной дороги</w:t>
      </w:r>
      <w:r w:rsidRPr="00130705">
        <w:rPr>
          <w:szCs w:val="28"/>
        </w:rPr>
        <w:t>.</w:t>
      </w:r>
    </w:p>
    <w:tbl>
      <w:tblPr>
        <w:tblW w:w="0" w:type="auto"/>
        <w:tblLook w:val="00A0"/>
      </w:tblPr>
      <w:tblGrid>
        <w:gridCol w:w="6204"/>
        <w:gridCol w:w="3827"/>
      </w:tblGrid>
      <w:tr w:rsidR="008541F9" w:rsidRPr="0036534F" w:rsidTr="001D1A83">
        <w:tc>
          <w:tcPr>
            <w:tcW w:w="6204" w:type="dxa"/>
          </w:tcPr>
          <w:p w:rsidR="008541F9" w:rsidRPr="0036534F" w:rsidRDefault="008541F9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41F9" w:rsidRPr="0036534F" w:rsidRDefault="008541F9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41F9" w:rsidRPr="0036534F" w:rsidRDefault="008541F9" w:rsidP="00621F1E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36534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36534F">
              <w:rPr>
                <w:sz w:val="28"/>
                <w:szCs w:val="28"/>
              </w:rPr>
              <w:t xml:space="preserve"> организационного комитета по проведению публичных слушаний по проекту постановления мэрии города Новосибирска «</w:t>
            </w:r>
            <w:r w:rsidRPr="00B87A98">
              <w:rPr>
                <w:sz w:val="28"/>
                <w:szCs w:val="28"/>
              </w:rPr>
              <w:t>Об утверждении проекта планировки территорий, прилегающих к Мочищенскому шоссе, в Заельцовском районе</w:t>
            </w:r>
            <w:r w:rsidRPr="0036534F">
              <w:rPr>
                <w:sz w:val="28"/>
                <w:szCs w:val="28"/>
              </w:rPr>
              <w:t xml:space="preserve">», заместитель начальника </w:t>
            </w:r>
            <w:r>
              <w:rPr>
                <w:sz w:val="28"/>
                <w:szCs w:val="28"/>
              </w:rPr>
              <w:t xml:space="preserve">Главного управления архитектуры и градостроительства </w:t>
            </w:r>
            <w:r w:rsidRPr="0036534F">
              <w:rPr>
                <w:sz w:val="28"/>
                <w:szCs w:val="28"/>
              </w:rPr>
              <w:t>мэрии города Новосибирска</w:t>
            </w:r>
          </w:p>
        </w:tc>
        <w:tc>
          <w:tcPr>
            <w:tcW w:w="3827" w:type="dxa"/>
            <w:vAlign w:val="bottom"/>
          </w:tcPr>
          <w:p w:rsidR="008541F9" w:rsidRDefault="008541F9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541F9" w:rsidRDefault="008541F9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541F9" w:rsidRPr="0036534F" w:rsidRDefault="008541F9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М. Новокшонов</w:t>
            </w:r>
          </w:p>
        </w:tc>
      </w:tr>
      <w:tr w:rsidR="008541F9" w:rsidRPr="0036534F" w:rsidTr="001D1A83">
        <w:tc>
          <w:tcPr>
            <w:tcW w:w="6204" w:type="dxa"/>
          </w:tcPr>
          <w:p w:rsidR="008541F9" w:rsidRPr="0036534F" w:rsidRDefault="008541F9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41F9" w:rsidRPr="0036534F" w:rsidRDefault="008541F9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41F9" w:rsidRPr="0036534F" w:rsidRDefault="008541F9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36534F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8541F9" w:rsidRPr="0036534F" w:rsidRDefault="008541F9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541F9" w:rsidRPr="0036534F" w:rsidRDefault="008541F9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541F9" w:rsidRPr="0036534F" w:rsidRDefault="008541F9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  <w:r w:rsidRPr="0036534F">
              <w:rPr>
                <w:sz w:val="28"/>
                <w:szCs w:val="28"/>
              </w:rPr>
              <w:t xml:space="preserve">О. </w:t>
            </w:r>
            <w:r>
              <w:rPr>
                <w:sz w:val="28"/>
                <w:szCs w:val="28"/>
              </w:rPr>
              <w:t>В. Кучинская</w:t>
            </w:r>
          </w:p>
          <w:p w:rsidR="008541F9" w:rsidRPr="0036534F" w:rsidRDefault="008541F9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541F9" w:rsidRPr="0036534F" w:rsidRDefault="008541F9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8541F9" w:rsidRPr="0036534F" w:rsidTr="00127FB6">
        <w:tblPrEx>
          <w:tblLook w:val="01E0"/>
        </w:tblPrEx>
        <w:tc>
          <w:tcPr>
            <w:tcW w:w="10031" w:type="dxa"/>
            <w:gridSpan w:val="2"/>
          </w:tcPr>
          <w:p w:rsidR="008541F9" w:rsidRPr="0036534F" w:rsidRDefault="008541F9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541F9" w:rsidRPr="0036534F" w:rsidRDefault="008541F9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541F9" w:rsidRPr="0036534F" w:rsidRDefault="008541F9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541F9" w:rsidRPr="0036534F" w:rsidRDefault="008541F9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541F9" w:rsidRPr="0036534F" w:rsidRDefault="008541F9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541F9" w:rsidRPr="0036534F" w:rsidRDefault="008541F9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541F9" w:rsidRPr="0036534F" w:rsidRDefault="008541F9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534F">
              <w:rPr>
                <w:sz w:val="28"/>
                <w:szCs w:val="28"/>
              </w:rPr>
              <w:t>Согласовано экспертами</w:t>
            </w:r>
          </w:p>
        </w:tc>
      </w:tr>
      <w:tr w:rsidR="008541F9" w:rsidRPr="0036534F" w:rsidTr="00127FB6">
        <w:tblPrEx>
          <w:tblLook w:val="01E0"/>
        </w:tblPrEx>
        <w:tc>
          <w:tcPr>
            <w:tcW w:w="10031" w:type="dxa"/>
            <w:gridSpan w:val="2"/>
          </w:tcPr>
          <w:p w:rsidR="008541F9" w:rsidRPr="0036534F" w:rsidRDefault="008541F9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8541F9" w:rsidRPr="0036534F" w:rsidRDefault="008541F9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6534F">
              <w:rPr>
                <w:sz w:val="28"/>
                <w:szCs w:val="28"/>
              </w:rPr>
              <w:t>. Ю. Бровкин</w:t>
            </w:r>
          </w:p>
        </w:tc>
      </w:tr>
      <w:tr w:rsidR="008541F9" w:rsidRPr="0036534F" w:rsidTr="00127FB6">
        <w:tblPrEx>
          <w:tblLook w:val="01E0"/>
        </w:tblPrEx>
        <w:tc>
          <w:tcPr>
            <w:tcW w:w="10031" w:type="dxa"/>
            <w:gridSpan w:val="2"/>
          </w:tcPr>
          <w:p w:rsidR="008541F9" w:rsidRPr="0036534F" w:rsidRDefault="008541F9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8541F9" w:rsidRPr="0036534F" w:rsidRDefault="008541F9" w:rsidP="00130705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Кунгурцева</w:t>
            </w:r>
          </w:p>
        </w:tc>
      </w:tr>
      <w:tr w:rsidR="008541F9" w:rsidRPr="0036534F" w:rsidTr="00127FB6">
        <w:tblPrEx>
          <w:tblLook w:val="01E0"/>
        </w:tblPrEx>
        <w:tc>
          <w:tcPr>
            <w:tcW w:w="10031" w:type="dxa"/>
            <w:gridSpan w:val="2"/>
          </w:tcPr>
          <w:p w:rsidR="008541F9" w:rsidRPr="0036534F" w:rsidRDefault="008541F9" w:rsidP="00785F29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541F9" w:rsidRPr="0036534F" w:rsidRDefault="008541F9" w:rsidP="008B2666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Е</w:t>
            </w:r>
            <w:r w:rsidRPr="003653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Шебанкова</w:t>
            </w:r>
          </w:p>
        </w:tc>
      </w:tr>
    </w:tbl>
    <w:p w:rsidR="008541F9" w:rsidRPr="0036534F" w:rsidRDefault="008541F9" w:rsidP="00785F29">
      <w:pPr>
        <w:spacing w:line="240" w:lineRule="atLeast"/>
        <w:jc w:val="center"/>
        <w:rPr>
          <w:sz w:val="28"/>
          <w:szCs w:val="28"/>
        </w:rPr>
      </w:pPr>
    </w:p>
    <w:sectPr w:rsidR="008541F9" w:rsidRPr="0036534F" w:rsidSect="001D1A83">
      <w:headerReference w:type="even" r:id="rId7"/>
      <w:headerReference w:type="default" r:id="rId8"/>
      <w:pgSz w:w="11909" w:h="16834"/>
      <w:pgMar w:top="959" w:right="567" w:bottom="131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F9" w:rsidRDefault="008541F9">
      <w:r>
        <w:separator/>
      </w:r>
    </w:p>
  </w:endnote>
  <w:endnote w:type="continuationSeparator" w:id="0">
    <w:p w:rsidR="008541F9" w:rsidRDefault="0085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F9" w:rsidRDefault="008541F9">
      <w:r>
        <w:separator/>
      </w:r>
    </w:p>
  </w:footnote>
  <w:footnote w:type="continuationSeparator" w:id="0">
    <w:p w:rsidR="008541F9" w:rsidRDefault="00854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F9" w:rsidRDefault="008541F9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1F9" w:rsidRDefault="008541F9" w:rsidP="00725CD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F9" w:rsidRDefault="008541F9" w:rsidP="00FF1AAA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606B5"/>
    <w:rsid w:val="0007271B"/>
    <w:rsid w:val="000740EE"/>
    <w:rsid w:val="0007535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29C4"/>
    <w:rsid w:val="000A5B72"/>
    <w:rsid w:val="000B097B"/>
    <w:rsid w:val="000B1EC5"/>
    <w:rsid w:val="000B2012"/>
    <w:rsid w:val="000B2773"/>
    <w:rsid w:val="000B74A3"/>
    <w:rsid w:val="000C27CF"/>
    <w:rsid w:val="000C69FA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20B24"/>
    <w:rsid w:val="0012374A"/>
    <w:rsid w:val="00125339"/>
    <w:rsid w:val="00125634"/>
    <w:rsid w:val="00126033"/>
    <w:rsid w:val="001273E5"/>
    <w:rsid w:val="00127FB6"/>
    <w:rsid w:val="00130705"/>
    <w:rsid w:val="001315E3"/>
    <w:rsid w:val="001341AA"/>
    <w:rsid w:val="00144E38"/>
    <w:rsid w:val="001508F0"/>
    <w:rsid w:val="001532B4"/>
    <w:rsid w:val="00160E53"/>
    <w:rsid w:val="00161011"/>
    <w:rsid w:val="0016362F"/>
    <w:rsid w:val="0016745E"/>
    <w:rsid w:val="00174198"/>
    <w:rsid w:val="00174B93"/>
    <w:rsid w:val="00175254"/>
    <w:rsid w:val="0017791E"/>
    <w:rsid w:val="001836A5"/>
    <w:rsid w:val="0018628B"/>
    <w:rsid w:val="0019000A"/>
    <w:rsid w:val="00191306"/>
    <w:rsid w:val="001933D2"/>
    <w:rsid w:val="001935DE"/>
    <w:rsid w:val="001A3CFF"/>
    <w:rsid w:val="001A4E69"/>
    <w:rsid w:val="001B52BE"/>
    <w:rsid w:val="001C24CD"/>
    <w:rsid w:val="001C7F90"/>
    <w:rsid w:val="001D0209"/>
    <w:rsid w:val="001D1A83"/>
    <w:rsid w:val="001D3AFC"/>
    <w:rsid w:val="001D43A2"/>
    <w:rsid w:val="001D778C"/>
    <w:rsid w:val="001D7FB7"/>
    <w:rsid w:val="001E73E9"/>
    <w:rsid w:val="001F13D5"/>
    <w:rsid w:val="001F18B9"/>
    <w:rsid w:val="001F1BD7"/>
    <w:rsid w:val="001F2948"/>
    <w:rsid w:val="001F4CC2"/>
    <w:rsid w:val="002068FB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906B1"/>
    <w:rsid w:val="00292588"/>
    <w:rsid w:val="002A13C9"/>
    <w:rsid w:val="002A260E"/>
    <w:rsid w:val="002B277A"/>
    <w:rsid w:val="002B5104"/>
    <w:rsid w:val="002C000F"/>
    <w:rsid w:val="002C5390"/>
    <w:rsid w:val="002C78A5"/>
    <w:rsid w:val="002D1DFC"/>
    <w:rsid w:val="002D5A3E"/>
    <w:rsid w:val="002D7579"/>
    <w:rsid w:val="002E381E"/>
    <w:rsid w:val="002E5583"/>
    <w:rsid w:val="002E78B9"/>
    <w:rsid w:val="002F4F43"/>
    <w:rsid w:val="002F5DA7"/>
    <w:rsid w:val="00301BC5"/>
    <w:rsid w:val="003024EA"/>
    <w:rsid w:val="00302ED1"/>
    <w:rsid w:val="00304016"/>
    <w:rsid w:val="003174A1"/>
    <w:rsid w:val="00320418"/>
    <w:rsid w:val="00324830"/>
    <w:rsid w:val="0033594D"/>
    <w:rsid w:val="00337DC2"/>
    <w:rsid w:val="00340F5C"/>
    <w:rsid w:val="00342DC3"/>
    <w:rsid w:val="0034542B"/>
    <w:rsid w:val="00350FB2"/>
    <w:rsid w:val="00353210"/>
    <w:rsid w:val="0036388A"/>
    <w:rsid w:val="0036534F"/>
    <w:rsid w:val="00370C5D"/>
    <w:rsid w:val="00372224"/>
    <w:rsid w:val="00374344"/>
    <w:rsid w:val="0037474D"/>
    <w:rsid w:val="0037510D"/>
    <w:rsid w:val="0037640D"/>
    <w:rsid w:val="00384868"/>
    <w:rsid w:val="00391FBC"/>
    <w:rsid w:val="0039257D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1CFA"/>
    <w:rsid w:val="003D294A"/>
    <w:rsid w:val="003D7936"/>
    <w:rsid w:val="003E0729"/>
    <w:rsid w:val="003F285F"/>
    <w:rsid w:val="003F3BF8"/>
    <w:rsid w:val="003F3F8E"/>
    <w:rsid w:val="00401E3B"/>
    <w:rsid w:val="004049FC"/>
    <w:rsid w:val="00404BAA"/>
    <w:rsid w:val="00405E5B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50F16"/>
    <w:rsid w:val="00460867"/>
    <w:rsid w:val="00470243"/>
    <w:rsid w:val="00470556"/>
    <w:rsid w:val="00476A64"/>
    <w:rsid w:val="00480750"/>
    <w:rsid w:val="00483571"/>
    <w:rsid w:val="00486229"/>
    <w:rsid w:val="004923AC"/>
    <w:rsid w:val="0049322D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E122E"/>
    <w:rsid w:val="004E3341"/>
    <w:rsid w:val="004E52C1"/>
    <w:rsid w:val="004F1F30"/>
    <w:rsid w:val="004F21E7"/>
    <w:rsid w:val="004F756D"/>
    <w:rsid w:val="00500C8D"/>
    <w:rsid w:val="005014DF"/>
    <w:rsid w:val="00502CBD"/>
    <w:rsid w:val="00510D07"/>
    <w:rsid w:val="0051526A"/>
    <w:rsid w:val="00517AB0"/>
    <w:rsid w:val="00525875"/>
    <w:rsid w:val="00531D8F"/>
    <w:rsid w:val="00536977"/>
    <w:rsid w:val="0054184D"/>
    <w:rsid w:val="005547D5"/>
    <w:rsid w:val="00554807"/>
    <w:rsid w:val="00560B6F"/>
    <w:rsid w:val="00560FCD"/>
    <w:rsid w:val="00562652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601806"/>
    <w:rsid w:val="00603864"/>
    <w:rsid w:val="00604BC6"/>
    <w:rsid w:val="00612D34"/>
    <w:rsid w:val="0061647D"/>
    <w:rsid w:val="00617641"/>
    <w:rsid w:val="00621F1E"/>
    <w:rsid w:val="00623C9F"/>
    <w:rsid w:val="00630E1D"/>
    <w:rsid w:val="00632966"/>
    <w:rsid w:val="0063633A"/>
    <w:rsid w:val="00637539"/>
    <w:rsid w:val="00642D06"/>
    <w:rsid w:val="006458CF"/>
    <w:rsid w:val="0065095A"/>
    <w:rsid w:val="00653465"/>
    <w:rsid w:val="00656A41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908B9"/>
    <w:rsid w:val="006909FD"/>
    <w:rsid w:val="006911EC"/>
    <w:rsid w:val="0069161E"/>
    <w:rsid w:val="00691BB0"/>
    <w:rsid w:val="006A17AC"/>
    <w:rsid w:val="006A2246"/>
    <w:rsid w:val="006B5FE5"/>
    <w:rsid w:val="006C1327"/>
    <w:rsid w:val="006C6F3D"/>
    <w:rsid w:val="006D00DB"/>
    <w:rsid w:val="006E096B"/>
    <w:rsid w:val="006E16F6"/>
    <w:rsid w:val="006E1FE0"/>
    <w:rsid w:val="006E4997"/>
    <w:rsid w:val="006F2FFB"/>
    <w:rsid w:val="006F5F24"/>
    <w:rsid w:val="00700473"/>
    <w:rsid w:val="0070159F"/>
    <w:rsid w:val="007046A7"/>
    <w:rsid w:val="007066BE"/>
    <w:rsid w:val="00706C97"/>
    <w:rsid w:val="00712836"/>
    <w:rsid w:val="00725CD3"/>
    <w:rsid w:val="00727B71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4C4C"/>
    <w:rsid w:val="00780268"/>
    <w:rsid w:val="00784E92"/>
    <w:rsid w:val="00785F29"/>
    <w:rsid w:val="00787BF1"/>
    <w:rsid w:val="00790969"/>
    <w:rsid w:val="00792B16"/>
    <w:rsid w:val="007A138B"/>
    <w:rsid w:val="007A7D91"/>
    <w:rsid w:val="007D0D2C"/>
    <w:rsid w:val="007D50C9"/>
    <w:rsid w:val="007D69E3"/>
    <w:rsid w:val="007E0222"/>
    <w:rsid w:val="007E07BC"/>
    <w:rsid w:val="007E3C6D"/>
    <w:rsid w:val="007F0282"/>
    <w:rsid w:val="007F07B8"/>
    <w:rsid w:val="007F2918"/>
    <w:rsid w:val="007F3F51"/>
    <w:rsid w:val="007F5D5D"/>
    <w:rsid w:val="007F644B"/>
    <w:rsid w:val="00802386"/>
    <w:rsid w:val="0080302E"/>
    <w:rsid w:val="00803DFF"/>
    <w:rsid w:val="00807481"/>
    <w:rsid w:val="00822672"/>
    <w:rsid w:val="00825C01"/>
    <w:rsid w:val="008269D9"/>
    <w:rsid w:val="00830662"/>
    <w:rsid w:val="008317AF"/>
    <w:rsid w:val="00831ED6"/>
    <w:rsid w:val="00841182"/>
    <w:rsid w:val="00842897"/>
    <w:rsid w:val="00853695"/>
    <w:rsid w:val="008541F9"/>
    <w:rsid w:val="00857AF1"/>
    <w:rsid w:val="00857C19"/>
    <w:rsid w:val="008610F0"/>
    <w:rsid w:val="00863F60"/>
    <w:rsid w:val="008648D5"/>
    <w:rsid w:val="00866851"/>
    <w:rsid w:val="00867E46"/>
    <w:rsid w:val="00871572"/>
    <w:rsid w:val="00875B4F"/>
    <w:rsid w:val="00891C4C"/>
    <w:rsid w:val="00893767"/>
    <w:rsid w:val="00893BA8"/>
    <w:rsid w:val="00893F0F"/>
    <w:rsid w:val="0089430B"/>
    <w:rsid w:val="008A0204"/>
    <w:rsid w:val="008A0AD5"/>
    <w:rsid w:val="008A3CE7"/>
    <w:rsid w:val="008B0022"/>
    <w:rsid w:val="008B0D52"/>
    <w:rsid w:val="008B2666"/>
    <w:rsid w:val="008B3C58"/>
    <w:rsid w:val="008B5E05"/>
    <w:rsid w:val="008B75CD"/>
    <w:rsid w:val="008D0A3C"/>
    <w:rsid w:val="008D21C9"/>
    <w:rsid w:val="008D7663"/>
    <w:rsid w:val="008E2239"/>
    <w:rsid w:val="008E2734"/>
    <w:rsid w:val="008E5745"/>
    <w:rsid w:val="008F335C"/>
    <w:rsid w:val="008F4103"/>
    <w:rsid w:val="008F5648"/>
    <w:rsid w:val="008F59ED"/>
    <w:rsid w:val="008F6FCB"/>
    <w:rsid w:val="00903928"/>
    <w:rsid w:val="00905330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700D"/>
    <w:rsid w:val="00982ED3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2C07"/>
    <w:rsid w:val="009D6B3A"/>
    <w:rsid w:val="009E0213"/>
    <w:rsid w:val="009E2D80"/>
    <w:rsid w:val="009E4D8E"/>
    <w:rsid w:val="009E595E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46A9"/>
    <w:rsid w:val="00A1698B"/>
    <w:rsid w:val="00A2125E"/>
    <w:rsid w:val="00A21FD1"/>
    <w:rsid w:val="00A25724"/>
    <w:rsid w:val="00A30768"/>
    <w:rsid w:val="00A312DE"/>
    <w:rsid w:val="00A324A0"/>
    <w:rsid w:val="00A33409"/>
    <w:rsid w:val="00A354A5"/>
    <w:rsid w:val="00A360A8"/>
    <w:rsid w:val="00A42A32"/>
    <w:rsid w:val="00A44AFE"/>
    <w:rsid w:val="00A53EDF"/>
    <w:rsid w:val="00A57AD9"/>
    <w:rsid w:val="00A668C1"/>
    <w:rsid w:val="00A66D9A"/>
    <w:rsid w:val="00A710D5"/>
    <w:rsid w:val="00A7647E"/>
    <w:rsid w:val="00A8381B"/>
    <w:rsid w:val="00A84107"/>
    <w:rsid w:val="00A84394"/>
    <w:rsid w:val="00A84989"/>
    <w:rsid w:val="00A85773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AF574E"/>
    <w:rsid w:val="00B02314"/>
    <w:rsid w:val="00B03B7C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5244D"/>
    <w:rsid w:val="00B53423"/>
    <w:rsid w:val="00B56718"/>
    <w:rsid w:val="00B66085"/>
    <w:rsid w:val="00B66169"/>
    <w:rsid w:val="00B677A3"/>
    <w:rsid w:val="00B67964"/>
    <w:rsid w:val="00B71228"/>
    <w:rsid w:val="00B73049"/>
    <w:rsid w:val="00B838A7"/>
    <w:rsid w:val="00B83C16"/>
    <w:rsid w:val="00B846E3"/>
    <w:rsid w:val="00B87A98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6434"/>
    <w:rsid w:val="00BD6BAA"/>
    <w:rsid w:val="00BD7FAB"/>
    <w:rsid w:val="00BE444F"/>
    <w:rsid w:val="00BE6142"/>
    <w:rsid w:val="00BF1BC1"/>
    <w:rsid w:val="00BF6F2D"/>
    <w:rsid w:val="00BF731D"/>
    <w:rsid w:val="00C0006C"/>
    <w:rsid w:val="00C04602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5184"/>
    <w:rsid w:val="00C82B73"/>
    <w:rsid w:val="00C8322E"/>
    <w:rsid w:val="00C9151D"/>
    <w:rsid w:val="00C91F07"/>
    <w:rsid w:val="00C96F01"/>
    <w:rsid w:val="00CA7A82"/>
    <w:rsid w:val="00CB6594"/>
    <w:rsid w:val="00CC114C"/>
    <w:rsid w:val="00CD2440"/>
    <w:rsid w:val="00CD398C"/>
    <w:rsid w:val="00CE38C6"/>
    <w:rsid w:val="00CF3A75"/>
    <w:rsid w:val="00CF3DD3"/>
    <w:rsid w:val="00CF585A"/>
    <w:rsid w:val="00CF5F0B"/>
    <w:rsid w:val="00D0167C"/>
    <w:rsid w:val="00D04443"/>
    <w:rsid w:val="00D0734C"/>
    <w:rsid w:val="00D11844"/>
    <w:rsid w:val="00D130EB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80DB2"/>
    <w:rsid w:val="00D81D2F"/>
    <w:rsid w:val="00D93B8A"/>
    <w:rsid w:val="00D94509"/>
    <w:rsid w:val="00D9575B"/>
    <w:rsid w:val="00DA18DF"/>
    <w:rsid w:val="00DA2D83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8AD"/>
    <w:rsid w:val="00E12AA6"/>
    <w:rsid w:val="00E13B00"/>
    <w:rsid w:val="00E1434C"/>
    <w:rsid w:val="00E17EF1"/>
    <w:rsid w:val="00E17FB7"/>
    <w:rsid w:val="00E20289"/>
    <w:rsid w:val="00E3170D"/>
    <w:rsid w:val="00E33D1A"/>
    <w:rsid w:val="00E345B8"/>
    <w:rsid w:val="00E3503D"/>
    <w:rsid w:val="00E40A0E"/>
    <w:rsid w:val="00E40CAF"/>
    <w:rsid w:val="00E41F4D"/>
    <w:rsid w:val="00E5142F"/>
    <w:rsid w:val="00E516C6"/>
    <w:rsid w:val="00E52EFB"/>
    <w:rsid w:val="00E55B71"/>
    <w:rsid w:val="00E603CA"/>
    <w:rsid w:val="00E61B46"/>
    <w:rsid w:val="00E65D7B"/>
    <w:rsid w:val="00E67572"/>
    <w:rsid w:val="00E73667"/>
    <w:rsid w:val="00E76186"/>
    <w:rsid w:val="00E81157"/>
    <w:rsid w:val="00E85BC0"/>
    <w:rsid w:val="00E87094"/>
    <w:rsid w:val="00E9154A"/>
    <w:rsid w:val="00E95062"/>
    <w:rsid w:val="00EA461C"/>
    <w:rsid w:val="00EA66CD"/>
    <w:rsid w:val="00EA775A"/>
    <w:rsid w:val="00EA7C66"/>
    <w:rsid w:val="00EB0D49"/>
    <w:rsid w:val="00EB39CE"/>
    <w:rsid w:val="00EB549D"/>
    <w:rsid w:val="00EC0272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5758"/>
    <w:rsid w:val="00EE66D7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10542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52263"/>
    <w:rsid w:val="00F55980"/>
    <w:rsid w:val="00F62482"/>
    <w:rsid w:val="00F630A0"/>
    <w:rsid w:val="00F7242E"/>
    <w:rsid w:val="00F8363F"/>
    <w:rsid w:val="00F84F26"/>
    <w:rsid w:val="00F90836"/>
    <w:rsid w:val="00F965E7"/>
    <w:rsid w:val="00FA059D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DA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879</Words>
  <Characters>5011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6</cp:revision>
  <cp:lastPrinted>2014-07-09T02:56:00Z</cp:lastPrinted>
  <dcterms:created xsi:type="dcterms:W3CDTF">2014-07-08T10:16:00Z</dcterms:created>
  <dcterms:modified xsi:type="dcterms:W3CDTF">2014-07-09T04:29:00Z</dcterms:modified>
</cp:coreProperties>
</file>